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99" w:rsidRPr="006830DC" w:rsidRDefault="00282F6A" w:rsidP="00282F6A">
      <w:pPr>
        <w:spacing w:after="0"/>
        <w:rPr>
          <w:rFonts w:cstheme="minorHAnsi"/>
          <w:b/>
          <w:i/>
          <w:sz w:val="32"/>
          <w:szCs w:val="32"/>
        </w:rPr>
      </w:pPr>
      <w:r w:rsidRPr="006830DC">
        <w:rPr>
          <w:rFonts w:cstheme="minorHAnsi"/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0</wp:posOffset>
            </wp:positionV>
            <wp:extent cx="1078865" cy="335280"/>
            <wp:effectExtent l="0" t="0" r="6985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uzeum_Podel_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4EA" w:rsidRPr="006830DC">
        <w:rPr>
          <w:rFonts w:cstheme="minorHAnsi"/>
          <w:b/>
          <w:i/>
          <w:sz w:val="32"/>
          <w:szCs w:val="32"/>
        </w:rPr>
        <w:t xml:space="preserve">Programy </w:t>
      </w:r>
      <w:r w:rsidR="006830DC" w:rsidRPr="006830DC">
        <w:rPr>
          <w:rFonts w:cstheme="minorHAnsi"/>
          <w:b/>
          <w:i/>
          <w:sz w:val="32"/>
          <w:szCs w:val="32"/>
        </w:rPr>
        <w:t xml:space="preserve">k aktuální </w:t>
      </w:r>
      <w:r w:rsidR="00FB1899" w:rsidRPr="006830DC">
        <w:rPr>
          <w:rFonts w:cstheme="minorHAnsi"/>
          <w:b/>
          <w:i/>
          <w:sz w:val="32"/>
          <w:szCs w:val="32"/>
        </w:rPr>
        <w:t xml:space="preserve">výstavě Silnicí, železnicí, vzduchem, vodou </w:t>
      </w:r>
    </w:p>
    <w:p w:rsidR="00282F6A" w:rsidRPr="00162091" w:rsidRDefault="00282F6A" w:rsidP="00282F6A">
      <w:pPr>
        <w:spacing w:after="0"/>
        <w:rPr>
          <w:rFonts w:cstheme="minorHAnsi"/>
          <w:b/>
          <w:sz w:val="32"/>
          <w:szCs w:val="32"/>
        </w:rPr>
      </w:pPr>
    </w:p>
    <w:p w:rsidR="006830DC" w:rsidRDefault="004B7CB3">
      <w:pPr>
        <w:rPr>
          <w:i/>
        </w:rPr>
      </w:pPr>
      <w:r w:rsidRPr="00206F0E">
        <w:rPr>
          <w:i/>
        </w:rPr>
        <w:t xml:space="preserve">Výstavu </w:t>
      </w:r>
      <w:r w:rsidR="00000B47" w:rsidRPr="00206F0E">
        <w:rPr>
          <w:i/>
        </w:rPr>
        <w:t xml:space="preserve">je možné </w:t>
      </w:r>
      <w:r w:rsidRPr="00206F0E">
        <w:rPr>
          <w:i/>
        </w:rPr>
        <w:t xml:space="preserve">navštívit s pracovním listem bez programu. </w:t>
      </w:r>
      <w:r w:rsidR="00000B47" w:rsidRPr="00206F0E">
        <w:rPr>
          <w:i/>
        </w:rPr>
        <w:t>Po</w:t>
      </w:r>
      <w:r w:rsidR="00F82F2F" w:rsidRPr="00206F0E">
        <w:rPr>
          <w:i/>
        </w:rPr>
        <w:t xml:space="preserve"> předchozí </w:t>
      </w:r>
      <w:r w:rsidR="00000B47" w:rsidRPr="00206F0E">
        <w:rPr>
          <w:i/>
        </w:rPr>
        <w:t xml:space="preserve"> dohodě</w:t>
      </w:r>
      <w:r w:rsidRPr="00206F0E">
        <w:rPr>
          <w:i/>
        </w:rPr>
        <w:t xml:space="preserve"> lze do expozice připravit </w:t>
      </w:r>
      <w:proofErr w:type="spellStart"/>
      <w:r w:rsidRPr="00206F0E">
        <w:rPr>
          <w:i/>
        </w:rPr>
        <w:t>podsedáky</w:t>
      </w:r>
      <w:proofErr w:type="spellEnd"/>
      <w:r w:rsidRPr="00206F0E">
        <w:rPr>
          <w:i/>
        </w:rPr>
        <w:t>, koberec, popř.</w:t>
      </w:r>
      <w:r w:rsidR="0038096B" w:rsidRPr="00206F0E">
        <w:rPr>
          <w:i/>
        </w:rPr>
        <w:t xml:space="preserve"> výtvarné potřeby a pomůcky. Listy jsou zdarma k vyzvednutí  u pokladny</w:t>
      </w:r>
      <w:r w:rsidR="00F82F2F" w:rsidRPr="00206F0E">
        <w:rPr>
          <w:i/>
        </w:rPr>
        <w:t xml:space="preserve"> nebo </w:t>
      </w:r>
      <w:r w:rsidR="0038096B" w:rsidRPr="00206F0E">
        <w:rPr>
          <w:i/>
        </w:rPr>
        <w:t>ke stažení</w:t>
      </w:r>
      <w:r w:rsidR="00000B47" w:rsidRPr="00206F0E">
        <w:rPr>
          <w:i/>
        </w:rPr>
        <w:t xml:space="preserve"> </w:t>
      </w:r>
      <w:r w:rsidR="00000B47" w:rsidRPr="002B158F">
        <w:rPr>
          <w:i/>
          <w:color w:val="000000" w:themeColor="text1"/>
          <w:u w:val="single"/>
        </w:rPr>
        <w:t>zde</w:t>
      </w:r>
      <w:r w:rsidR="00F82F2F" w:rsidRPr="00206F0E">
        <w:rPr>
          <w:i/>
        </w:rPr>
        <w:t>.</w:t>
      </w:r>
      <w:r w:rsidR="00162091" w:rsidRPr="00206F0E">
        <w:rPr>
          <w:i/>
        </w:rPr>
        <w:t xml:space="preserve"> </w:t>
      </w:r>
    </w:p>
    <w:p w:rsidR="006830DC" w:rsidRDefault="006830DC" w:rsidP="002B158F">
      <w:pPr>
        <w:pStyle w:val="Nadpis1"/>
        <w:rPr>
          <w:rFonts w:asciiTheme="minorHAnsi" w:eastAsiaTheme="minorHAnsi" w:hAnsiTheme="minorHAnsi" w:cstheme="minorHAnsi"/>
          <w:b/>
          <w:color w:val="auto"/>
        </w:rPr>
      </w:pPr>
      <w:r w:rsidRPr="006830DC">
        <w:rPr>
          <w:rFonts w:asciiTheme="minorHAnsi" w:eastAsiaTheme="minorHAnsi" w:hAnsiTheme="minorHAnsi" w:cstheme="minorHAnsi"/>
          <w:b/>
          <w:color w:val="auto"/>
        </w:rPr>
        <w:t>Programy pro školní skupiny</w:t>
      </w:r>
    </w:p>
    <w:p w:rsidR="002B158F" w:rsidRPr="002B158F" w:rsidRDefault="002B158F" w:rsidP="002B158F"/>
    <w:p w:rsidR="00F82F2F" w:rsidRPr="00162091" w:rsidRDefault="0038096B" w:rsidP="00F82F2F">
      <w:pPr>
        <w:rPr>
          <w:rStyle w:val="Odkazintenzivn"/>
          <w:rFonts w:asciiTheme="majorHAnsi" w:eastAsiaTheme="majorEastAsia" w:hAnsiTheme="majorHAnsi" w:cstheme="majorBidi"/>
          <w:sz w:val="26"/>
          <w:szCs w:val="26"/>
        </w:rPr>
      </w:pPr>
      <w:r w:rsidRPr="00162091">
        <w:rPr>
          <w:rStyle w:val="Odkazintenzivn"/>
          <w:rFonts w:asciiTheme="majorHAnsi" w:eastAsiaTheme="majorEastAsia" w:hAnsiTheme="majorHAnsi" w:cstheme="majorBidi"/>
          <w:sz w:val="26"/>
          <w:szCs w:val="26"/>
        </w:rPr>
        <w:t>Páté kolo u vozu</w:t>
      </w:r>
    </w:p>
    <w:p w:rsidR="00F82F2F" w:rsidRPr="00F82F2F" w:rsidRDefault="00F82F2F"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Cílová skupina: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2.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stupeň ZŠ, ZUŠ, zájmové kroužky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Lektor: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MgA. Denisa Sedláková 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Délka programu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cca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1,5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hodina</w:t>
      </w:r>
    </w:p>
    <w:p w:rsidR="00306173" w:rsidRDefault="004B7CB3">
      <w:pPr>
        <w:rPr>
          <w:rFonts w:cstheme="minorHAnsi"/>
        </w:rPr>
      </w:pPr>
      <w:r w:rsidRPr="00162091">
        <w:rPr>
          <w:rFonts w:cstheme="minorHAnsi"/>
        </w:rPr>
        <w:t xml:space="preserve">Program </w:t>
      </w:r>
      <w:r w:rsidR="00000B47" w:rsidRPr="00162091">
        <w:rPr>
          <w:rFonts w:cstheme="minorHAnsi"/>
        </w:rPr>
        <w:t xml:space="preserve">je zaměřen </w:t>
      </w:r>
      <w:r w:rsidR="000F5613" w:rsidRPr="00162091">
        <w:rPr>
          <w:rFonts w:cstheme="minorHAnsi"/>
        </w:rPr>
        <w:t xml:space="preserve"> na</w:t>
      </w:r>
      <w:r w:rsidR="006B3958" w:rsidRPr="00162091">
        <w:rPr>
          <w:rFonts w:cstheme="minorHAnsi"/>
        </w:rPr>
        <w:t xml:space="preserve"> </w:t>
      </w:r>
      <w:r w:rsidR="00000B47" w:rsidRPr="00162091">
        <w:rPr>
          <w:rFonts w:cstheme="minorHAnsi"/>
        </w:rPr>
        <w:t xml:space="preserve"> výtvarnou</w:t>
      </w:r>
      <w:r w:rsidRPr="00162091">
        <w:rPr>
          <w:rFonts w:cstheme="minorHAnsi"/>
        </w:rPr>
        <w:t xml:space="preserve"> </w:t>
      </w:r>
      <w:r w:rsidR="006B3958" w:rsidRPr="00162091">
        <w:rPr>
          <w:rFonts w:cstheme="minorHAnsi"/>
        </w:rPr>
        <w:t xml:space="preserve">a </w:t>
      </w:r>
      <w:r w:rsidRPr="00162091">
        <w:rPr>
          <w:rFonts w:cstheme="minorHAnsi"/>
        </w:rPr>
        <w:t>technickou stránku dopravních prostředků</w:t>
      </w:r>
      <w:r w:rsidR="008D260C" w:rsidRPr="00162091">
        <w:rPr>
          <w:rFonts w:cstheme="minorHAnsi"/>
        </w:rPr>
        <w:t xml:space="preserve">, rozmanitost </w:t>
      </w:r>
      <w:r w:rsidR="00000B47" w:rsidRPr="00162091">
        <w:rPr>
          <w:rFonts w:cstheme="minorHAnsi"/>
        </w:rPr>
        <w:t>a</w:t>
      </w:r>
      <w:r w:rsidRPr="00162091">
        <w:rPr>
          <w:rFonts w:cstheme="minorHAnsi"/>
        </w:rPr>
        <w:t xml:space="preserve"> </w:t>
      </w:r>
      <w:r w:rsidR="0038096B" w:rsidRPr="00162091">
        <w:rPr>
          <w:rFonts w:cstheme="minorHAnsi"/>
        </w:rPr>
        <w:t xml:space="preserve">jejich využití </w:t>
      </w:r>
      <w:r w:rsidR="00000B47" w:rsidRPr="00162091">
        <w:rPr>
          <w:rFonts w:cstheme="minorHAnsi"/>
        </w:rPr>
        <w:t xml:space="preserve">v poštovním provozu. Děti se dozví </w:t>
      </w:r>
      <w:r w:rsidR="00162091" w:rsidRPr="00162091">
        <w:rPr>
          <w:rFonts w:cstheme="minorHAnsi"/>
        </w:rPr>
        <w:t xml:space="preserve">jejich </w:t>
      </w:r>
      <w:r w:rsidR="00000B47" w:rsidRPr="00162091">
        <w:rPr>
          <w:rFonts w:cstheme="minorHAnsi"/>
        </w:rPr>
        <w:t xml:space="preserve">stručnou historii </w:t>
      </w:r>
      <w:r w:rsidR="006F4FFE">
        <w:rPr>
          <w:rFonts w:cstheme="minorHAnsi"/>
        </w:rPr>
        <w:t xml:space="preserve">a méně obvyklé a </w:t>
      </w:r>
      <w:r w:rsidR="00000B47" w:rsidRPr="00162091">
        <w:rPr>
          <w:rFonts w:cstheme="minorHAnsi"/>
        </w:rPr>
        <w:t>způsoby přepravy</w:t>
      </w:r>
      <w:r w:rsidR="006B3958" w:rsidRPr="00162091">
        <w:rPr>
          <w:rFonts w:cstheme="minorHAnsi"/>
        </w:rPr>
        <w:t xml:space="preserve">. </w:t>
      </w:r>
      <w:r w:rsidR="00247978" w:rsidRPr="00162091">
        <w:rPr>
          <w:rFonts w:eastAsia="Times New Roman" w:cstheme="minorHAnsi"/>
          <w:iCs/>
          <w:lang w:eastAsia="cs-CZ"/>
        </w:rPr>
        <w:t>Výtvarná část programu je založen</w:t>
      </w:r>
      <w:r w:rsidR="008D260C" w:rsidRPr="00162091">
        <w:rPr>
          <w:rFonts w:eastAsia="Times New Roman" w:cstheme="minorHAnsi"/>
          <w:iCs/>
          <w:lang w:eastAsia="cs-CZ"/>
        </w:rPr>
        <w:t>a</w:t>
      </w:r>
      <w:r w:rsidR="00247978" w:rsidRPr="00162091">
        <w:rPr>
          <w:rFonts w:eastAsia="Times New Roman" w:cstheme="minorHAnsi"/>
          <w:iCs/>
          <w:lang w:eastAsia="cs-CZ"/>
        </w:rPr>
        <w:t xml:space="preserve"> především na společné aktivitě, spolupráci na jednom větším výtvarném projektu</w:t>
      </w:r>
      <w:r w:rsidR="006B3958" w:rsidRPr="00162091">
        <w:rPr>
          <w:rFonts w:cstheme="minorHAnsi"/>
        </w:rPr>
        <w:t xml:space="preserve">. </w:t>
      </w:r>
      <w:r w:rsidR="00247978" w:rsidRPr="00162091">
        <w:rPr>
          <w:rFonts w:cstheme="minorHAnsi"/>
        </w:rPr>
        <w:t>Děti vytvářejí jednotlivé součásti prostorového objektu</w:t>
      </w:r>
      <w:r w:rsidR="008D260C" w:rsidRPr="00162091">
        <w:rPr>
          <w:rFonts w:cstheme="minorHAnsi"/>
        </w:rPr>
        <w:t>, rozvíjejí fantazii.</w:t>
      </w:r>
      <w:r w:rsidR="00247978" w:rsidRPr="00162091">
        <w:rPr>
          <w:rFonts w:cstheme="minorHAnsi"/>
        </w:rPr>
        <w:t xml:space="preserve">  Všechna kolečka a díly </w:t>
      </w:r>
      <w:r w:rsidR="00F331C1" w:rsidRPr="00162091">
        <w:rPr>
          <w:rFonts w:cstheme="minorHAnsi"/>
        </w:rPr>
        <w:t xml:space="preserve"> </w:t>
      </w:r>
      <w:r w:rsidR="00247978" w:rsidRPr="00162091">
        <w:rPr>
          <w:rFonts w:cstheme="minorHAnsi"/>
        </w:rPr>
        <w:t>jsou významné části</w:t>
      </w:r>
      <w:r w:rsidR="006B3958" w:rsidRPr="00162091">
        <w:rPr>
          <w:rFonts w:cstheme="minorHAnsi"/>
        </w:rPr>
        <w:t xml:space="preserve"> celku, nic není navíc, nic není zbytečné. </w:t>
      </w:r>
      <w:r w:rsidR="00F331C1" w:rsidRPr="00162091">
        <w:rPr>
          <w:rFonts w:cstheme="minorHAnsi"/>
        </w:rPr>
        <w:t>A</w:t>
      </w:r>
      <w:r w:rsidR="0038096B" w:rsidRPr="00162091">
        <w:rPr>
          <w:rFonts w:cstheme="minorHAnsi"/>
        </w:rPr>
        <w:t xml:space="preserve">lternativně </w:t>
      </w:r>
      <w:r w:rsidR="00F331C1" w:rsidRPr="00162091">
        <w:rPr>
          <w:rFonts w:cstheme="minorHAnsi"/>
        </w:rPr>
        <w:t xml:space="preserve">lze </w:t>
      </w:r>
      <w:r w:rsidR="0038096B" w:rsidRPr="00162091">
        <w:rPr>
          <w:rFonts w:cstheme="minorHAnsi"/>
        </w:rPr>
        <w:t xml:space="preserve">pracovat v menších </w:t>
      </w:r>
      <w:r w:rsidR="006B3958" w:rsidRPr="00162091">
        <w:rPr>
          <w:rFonts w:cstheme="minorHAnsi"/>
        </w:rPr>
        <w:t>skupinkách</w:t>
      </w:r>
      <w:r w:rsidR="00BE6DC4">
        <w:rPr>
          <w:rFonts w:cstheme="minorHAnsi"/>
        </w:rPr>
        <w:t xml:space="preserve">, popř. místo prostorového </w:t>
      </w:r>
      <w:r w:rsidR="00D06B88">
        <w:rPr>
          <w:rFonts w:cstheme="minorHAnsi"/>
        </w:rPr>
        <w:t>objektu vytvářet společnou koláž.</w:t>
      </w:r>
    </w:p>
    <w:p w:rsidR="00162091" w:rsidRPr="00162091" w:rsidRDefault="00162091">
      <w:pPr>
        <w:rPr>
          <w:rFonts w:cstheme="minorHAnsi"/>
        </w:rPr>
      </w:pPr>
    </w:p>
    <w:p w:rsidR="007A329A" w:rsidRPr="00162091" w:rsidRDefault="00935811" w:rsidP="00162091">
      <w:pPr>
        <w:pStyle w:val="Nadpis2"/>
        <w:spacing w:after="240"/>
        <w:rPr>
          <w:rStyle w:val="Odkazintenzivn"/>
        </w:rPr>
      </w:pPr>
      <w:r w:rsidRPr="00162091">
        <w:rPr>
          <w:rStyle w:val="Odkazintenzivn"/>
        </w:rPr>
        <w:t>Za sedmero kolejemi</w:t>
      </w:r>
      <w:r w:rsidR="004B7CB3" w:rsidRPr="00162091">
        <w:rPr>
          <w:rStyle w:val="Odkazintenzivn"/>
        </w:rPr>
        <w:t xml:space="preserve"> a </w:t>
      </w:r>
      <w:r w:rsidRPr="00162091">
        <w:rPr>
          <w:rStyle w:val="Odkazintenzivn"/>
        </w:rPr>
        <w:t xml:space="preserve">sedmero </w:t>
      </w:r>
      <w:r w:rsidR="00114AAA" w:rsidRPr="00162091">
        <w:rPr>
          <w:rStyle w:val="Odkazintenzivn"/>
        </w:rPr>
        <w:t>vodami</w:t>
      </w:r>
    </w:p>
    <w:p w:rsidR="00247978" w:rsidRPr="00247978" w:rsidRDefault="00247978"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Cílová skupina: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2.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stupeň ZŠ, ZUŠ, zájmové kroužky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Lektor: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MgA. Denisa Sedláková 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Délka programu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cca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1,5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hodina</w:t>
      </w:r>
    </w:p>
    <w:p w:rsidR="00306173" w:rsidRPr="00162091" w:rsidRDefault="00114AAA" w:rsidP="008D260C">
      <w:pPr>
        <w:rPr>
          <w:rFonts w:cstheme="minorHAnsi"/>
          <w:b/>
        </w:rPr>
      </w:pPr>
      <w:r w:rsidRPr="00162091">
        <w:rPr>
          <w:rFonts w:eastAsia="Times New Roman" w:cstheme="minorHAnsi"/>
          <w:iCs/>
          <w:lang w:eastAsia="cs-CZ"/>
        </w:rPr>
        <w:t xml:space="preserve">Program </w:t>
      </w:r>
      <w:r w:rsidR="00935811" w:rsidRPr="00162091">
        <w:rPr>
          <w:rFonts w:eastAsia="Times New Roman" w:cstheme="minorHAnsi"/>
          <w:iCs/>
          <w:lang w:eastAsia="cs-CZ"/>
        </w:rPr>
        <w:t>představí dětem stručnou historii dopravy prostřednictvím vybraných</w:t>
      </w:r>
      <w:r w:rsidR="006B3958" w:rsidRPr="00162091">
        <w:rPr>
          <w:rFonts w:eastAsia="Times New Roman" w:cstheme="minorHAnsi"/>
          <w:iCs/>
          <w:lang w:eastAsia="cs-CZ"/>
        </w:rPr>
        <w:t xml:space="preserve"> </w:t>
      </w:r>
      <w:r w:rsidR="00935811" w:rsidRPr="00162091">
        <w:rPr>
          <w:rFonts w:eastAsia="Times New Roman" w:cstheme="minorHAnsi"/>
          <w:iCs/>
          <w:lang w:eastAsia="cs-CZ"/>
        </w:rPr>
        <w:t>způsobů poštovní přepravy na osnově pracovního listu.</w:t>
      </w:r>
      <w:r w:rsidR="008D260C" w:rsidRPr="00162091">
        <w:rPr>
          <w:rFonts w:eastAsia="Times New Roman" w:cstheme="minorHAnsi"/>
          <w:iCs/>
          <w:lang w:eastAsia="cs-CZ"/>
        </w:rPr>
        <w:t xml:space="preserve"> </w:t>
      </w:r>
      <w:r w:rsidR="00935811" w:rsidRPr="00162091">
        <w:rPr>
          <w:rFonts w:cstheme="minorHAnsi"/>
        </w:rPr>
        <w:t xml:space="preserve">Děti projdou sedm zastávek v </w:t>
      </w:r>
      <w:r w:rsidRPr="00162091">
        <w:rPr>
          <w:rFonts w:cstheme="minorHAnsi"/>
        </w:rPr>
        <w:t>různých historických období</w:t>
      </w:r>
      <w:r w:rsidR="00935811" w:rsidRPr="00162091">
        <w:rPr>
          <w:rFonts w:cstheme="minorHAnsi"/>
        </w:rPr>
        <w:t>ch</w:t>
      </w:r>
      <w:r w:rsidRPr="00162091">
        <w:rPr>
          <w:rFonts w:cstheme="minorHAnsi"/>
        </w:rPr>
        <w:t xml:space="preserve"> a poznají sedm druhů dopravních prostředků (lodě, letadla, vlaky, auta, autobusy, malá vozidla a potahové vozy). </w:t>
      </w:r>
      <w:r w:rsidR="00935811" w:rsidRPr="00162091">
        <w:rPr>
          <w:rFonts w:cstheme="minorHAnsi"/>
        </w:rPr>
        <w:t xml:space="preserve">V každé „stanici“ se </w:t>
      </w:r>
      <w:r w:rsidR="008D260C" w:rsidRPr="00162091">
        <w:rPr>
          <w:rFonts w:eastAsia="Times New Roman" w:cstheme="minorHAnsi"/>
          <w:iCs/>
          <w:lang w:eastAsia="cs-CZ"/>
        </w:rPr>
        <w:t>děti dozvědí</w:t>
      </w:r>
      <w:r w:rsidR="008D260C" w:rsidRPr="00162091">
        <w:rPr>
          <w:rFonts w:cstheme="minorHAnsi"/>
        </w:rPr>
        <w:t xml:space="preserve"> prostřednictvím fotografií a exponátů i </w:t>
      </w:r>
      <w:r w:rsidR="008D260C" w:rsidRPr="00162091">
        <w:rPr>
          <w:rFonts w:eastAsia="Times New Roman" w:cstheme="minorHAnsi"/>
          <w:iCs/>
          <w:lang w:eastAsia="cs-CZ"/>
        </w:rPr>
        <w:t>formou diskuse s lektorem to, co se do pracovního sešitu nevešlo</w:t>
      </w:r>
      <w:r w:rsidR="008D260C" w:rsidRPr="00162091">
        <w:rPr>
          <w:rFonts w:cstheme="minorHAnsi"/>
        </w:rPr>
        <w:t xml:space="preserve"> </w:t>
      </w:r>
      <w:r w:rsidR="00935811" w:rsidRPr="00162091">
        <w:rPr>
          <w:rFonts w:cstheme="minorHAnsi"/>
        </w:rPr>
        <w:t>a splní jeden z</w:t>
      </w:r>
      <w:r w:rsidR="008D260C" w:rsidRPr="00162091">
        <w:rPr>
          <w:rFonts w:cstheme="minorHAnsi"/>
        </w:rPr>
        <w:t> </w:t>
      </w:r>
      <w:r w:rsidR="00935811" w:rsidRPr="00162091">
        <w:rPr>
          <w:rFonts w:cstheme="minorHAnsi"/>
        </w:rPr>
        <w:t>úkolů</w:t>
      </w:r>
      <w:r w:rsidR="008D260C" w:rsidRPr="00162091">
        <w:rPr>
          <w:rFonts w:cstheme="minorHAnsi"/>
        </w:rPr>
        <w:t xml:space="preserve">. </w:t>
      </w:r>
      <w:r w:rsidR="004B7CB3" w:rsidRPr="00162091">
        <w:rPr>
          <w:rFonts w:cstheme="minorHAnsi"/>
        </w:rPr>
        <w:t>Závěrečná výtvarná aktivita je přizpů</w:t>
      </w:r>
      <w:r w:rsidR="006830DC">
        <w:rPr>
          <w:rFonts w:cstheme="minorHAnsi"/>
        </w:rPr>
        <w:t>sobena časovým možnostem a věku</w:t>
      </w:r>
      <w:r w:rsidR="00745D75">
        <w:rPr>
          <w:rFonts w:cstheme="minorHAnsi"/>
        </w:rPr>
        <w:t xml:space="preserve"> dětí: </w:t>
      </w:r>
      <w:r w:rsidR="006830DC">
        <w:rPr>
          <w:rFonts w:cstheme="minorHAnsi"/>
        </w:rPr>
        <w:t xml:space="preserve"> </w:t>
      </w:r>
      <w:r w:rsidR="00745D75">
        <w:rPr>
          <w:rFonts w:cstheme="minorHAnsi"/>
        </w:rPr>
        <w:t>k</w:t>
      </w:r>
      <w:r w:rsidR="006830DC">
        <w:rPr>
          <w:rFonts w:cstheme="minorHAnsi"/>
        </w:rPr>
        <w:t xml:space="preserve">reslení nebo </w:t>
      </w:r>
      <w:r w:rsidR="00745D75">
        <w:rPr>
          <w:rFonts w:cstheme="minorHAnsi"/>
        </w:rPr>
        <w:t>vytváření</w:t>
      </w:r>
      <w:r w:rsidR="006830DC">
        <w:rPr>
          <w:rFonts w:cstheme="minorHAnsi"/>
        </w:rPr>
        <w:t xml:space="preserve"> prostorových dopravních prostředků.</w:t>
      </w:r>
    </w:p>
    <w:p w:rsidR="008D260C" w:rsidRDefault="008D260C">
      <w:pPr>
        <w:rPr>
          <w:b/>
        </w:rPr>
      </w:pPr>
    </w:p>
    <w:p w:rsidR="00162091" w:rsidRDefault="008D260C" w:rsidP="008D260C">
      <w:pPr>
        <w:rPr>
          <w:rStyle w:val="Odkazintenzivn"/>
          <w:rFonts w:asciiTheme="majorHAnsi" w:eastAsiaTheme="majorEastAsia" w:hAnsiTheme="majorHAnsi" w:cstheme="majorBidi"/>
          <w:sz w:val="26"/>
          <w:szCs w:val="26"/>
        </w:rPr>
      </w:pPr>
      <w:r w:rsidRPr="00162091">
        <w:rPr>
          <w:rStyle w:val="Odkazintenzivn"/>
          <w:rFonts w:asciiTheme="majorHAnsi" w:eastAsiaTheme="majorEastAsia" w:hAnsiTheme="majorHAnsi" w:cstheme="majorBidi"/>
          <w:sz w:val="26"/>
          <w:szCs w:val="26"/>
        </w:rPr>
        <w:t>U</w:t>
      </w:r>
      <w:r w:rsidR="007A329A" w:rsidRPr="00162091">
        <w:rPr>
          <w:rStyle w:val="Odkazintenzivn"/>
          <w:rFonts w:asciiTheme="majorHAnsi" w:eastAsiaTheme="majorEastAsia" w:hAnsiTheme="majorHAnsi" w:cstheme="majorBidi"/>
          <w:sz w:val="26"/>
          <w:szCs w:val="26"/>
        </w:rPr>
        <w:t>ž tam budeme</w:t>
      </w:r>
      <w:r w:rsidR="001843E3" w:rsidRPr="00162091">
        <w:rPr>
          <w:rStyle w:val="Odkazintenzivn"/>
          <w:rFonts w:asciiTheme="majorHAnsi" w:eastAsiaTheme="majorEastAsia" w:hAnsiTheme="majorHAnsi" w:cstheme="majorBidi"/>
          <w:sz w:val="26"/>
          <w:szCs w:val="26"/>
        </w:rPr>
        <w:t xml:space="preserve">? </w:t>
      </w:r>
    </w:p>
    <w:p w:rsidR="008D260C" w:rsidRPr="00162091" w:rsidRDefault="008D260C" w:rsidP="008D260C">
      <w:pPr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pacing w:val="5"/>
          <w:sz w:val="26"/>
          <w:szCs w:val="26"/>
        </w:rPr>
      </w:pP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Cílová skupina: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1. </w:t>
      </w:r>
      <w:r w:rsidR="00D06B88"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stupeň</w:t>
      </w:r>
      <w:r w:rsidR="00D06B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ZŠ, ZUŠ, zájmové kroužky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Lektor: 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MgA. Denisa Sedláková </w:t>
      </w:r>
      <w:r w:rsidRPr="00F140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40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Délka programu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cca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1,5</w:t>
      </w:r>
      <w:r w:rsidRPr="00F140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hodina</w:t>
      </w:r>
    </w:p>
    <w:p w:rsidR="008D260C" w:rsidRPr="00162091" w:rsidRDefault="008D260C" w:rsidP="008D260C">
      <w:pPr>
        <w:rPr>
          <w:rFonts w:eastAsia="Times New Roman" w:cstheme="minorHAnsi"/>
          <w:iCs/>
          <w:lang w:eastAsia="cs-CZ"/>
        </w:rPr>
      </w:pPr>
      <w:r w:rsidRPr="00162091">
        <w:rPr>
          <w:rFonts w:eastAsia="Times New Roman" w:cstheme="minorHAnsi"/>
          <w:iCs/>
          <w:lang w:eastAsia="cs-CZ"/>
        </w:rPr>
        <w:t xml:space="preserve">Procházka výstavou seznámí menší děti s jednotlivými </w:t>
      </w:r>
      <w:r w:rsidR="00162091" w:rsidRPr="00162091">
        <w:rPr>
          <w:rFonts w:eastAsia="Times New Roman" w:cstheme="minorHAnsi"/>
          <w:iCs/>
          <w:lang w:eastAsia="cs-CZ"/>
        </w:rPr>
        <w:t xml:space="preserve">dopravními prostředky, především s modely a prostorovými  exponáty. </w:t>
      </w:r>
      <w:r w:rsidRPr="00162091">
        <w:rPr>
          <w:rFonts w:eastAsia="Times New Roman" w:cstheme="minorHAnsi"/>
          <w:iCs/>
          <w:lang w:eastAsia="cs-CZ"/>
        </w:rPr>
        <w:t>Děti</w:t>
      </w:r>
      <w:r w:rsidR="00162091">
        <w:rPr>
          <w:rFonts w:eastAsia="Times New Roman" w:cstheme="minorHAnsi"/>
          <w:iCs/>
          <w:lang w:eastAsia="cs-CZ"/>
        </w:rPr>
        <w:t xml:space="preserve"> si</w:t>
      </w:r>
      <w:r w:rsidRPr="00162091">
        <w:rPr>
          <w:rFonts w:eastAsia="Times New Roman" w:cstheme="minorHAnsi"/>
          <w:iCs/>
          <w:lang w:eastAsia="cs-CZ"/>
        </w:rPr>
        <w:t xml:space="preserve"> </w:t>
      </w:r>
      <w:r w:rsidR="00162091">
        <w:rPr>
          <w:rFonts w:eastAsia="Times New Roman" w:cstheme="minorHAnsi"/>
          <w:iCs/>
          <w:lang w:eastAsia="cs-CZ"/>
        </w:rPr>
        <w:t>cestou</w:t>
      </w:r>
      <w:r w:rsidR="00282F6A">
        <w:rPr>
          <w:rFonts w:eastAsia="Times New Roman" w:cstheme="minorHAnsi"/>
          <w:iCs/>
          <w:lang w:eastAsia="cs-CZ"/>
        </w:rPr>
        <w:t xml:space="preserve"> výstavou</w:t>
      </w:r>
      <w:r w:rsidR="00162091">
        <w:rPr>
          <w:rFonts w:eastAsia="Times New Roman" w:cstheme="minorHAnsi"/>
          <w:iCs/>
          <w:lang w:eastAsia="cs-CZ"/>
        </w:rPr>
        <w:t xml:space="preserve"> </w:t>
      </w:r>
      <w:r w:rsidRPr="00162091">
        <w:rPr>
          <w:rFonts w:eastAsia="Times New Roman" w:cstheme="minorHAnsi"/>
          <w:iCs/>
          <w:lang w:eastAsia="cs-CZ"/>
        </w:rPr>
        <w:t xml:space="preserve">vybírají </w:t>
      </w:r>
      <w:r w:rsidR="00282F6A" w:rsidRPr="00162091">
        <w:rPr>
          <w:rFonts w:eastAsia="Times New Roman" w:cstheme="minorHAnsi"/>
          <w:iCs/>
          <w:lang w:eastAsia="cs-CZ"/>
        </w:rPr>
        <w:t xml:space="preserve">formou hry </w:t>
      </w:r>
      <w:r w:rsidRPr="00162091">
        <w:rPr>
          <w:rFonts w:eastAsia="Times New Roman" w:cstheme="minorHAnsi"/>
          <w:iCs/>
          <w:lang w:eastAsia="cs-CZ"/>
        </w:rPr>
        <w:t xml:space="preserve">svůj </w:t>
      </w:r>
      <w:r w:rsidR="00162091">
        <w:rPr>
          <w:rFonts w:eastAsia="Times New Roman" w:cstheme="minorHAnsi"/>
          <w:iCs/>
          <w:lang w:eastAsia="cs-CZ"/>
        </w:rPr>
        <w:t xml:space="preserve">oblíbený </w:t>
      </w:r>
      <w:r w:rsidRPr="00162091">
        <w:rPr>
          <w:rFonts w:eastAsia="Times New Roman" w:cstheme="minorHAnsi"/>
          <w:iCs/>
          <w:lang w:eastAsia="cs-CZ"/>
        </w:rPr>
        <w:t xml:space="preserve">dopravní prostředek, který </w:t>
      </w:r>
      <w:r w:rsidR="00282F6A">
        <w:rPr>
          <w:rFonts w:eastAsia="Times New Roman" w:cstheme="minorHAnsi"/>
          <w:iCs/>
          <w:lang w:eastAsia="cs-CZ"/>
        </w:rPr>
        <w:t xml:space="preserve">je </w:t>
      </w:r>
      <w:r w:rsidRPr="00162091">
        <w:rPr>
          <w:rFonts w:eastAsia="Times New Roman" w:cstheme="minorHAnsi"/>
          <w:iCs/>
          <w:lang w:eastAsia="cs-CZ"/>
        </w:rPr>
        <w:t>nejrychleji doveze společn</w:t>
      </w:r>
      <w:r w:rsidR="00162091" w:rsidRPr="00162091">
        <w:rPr>
          <w:rFonts w:eastAsia="Times New Roman" w:cstheme="minorHAnsi"/>
          <w:iCs/>
          <w:lang w:eastAsia="cs-CZ"/>
        </w:rPr>
        <w:t>ě se zásilkou do cíle</w:t>
      </w:r>
      <w:r w:rsidR="00162091">
        <w:rPr>
          <w:rFonts w:eastAsia="Times New Roman" w:cstheme="minorHAnsi"/>
          <w:iCs/>
          <w:lang w:eastAsia="cs-CZ"/>
        </w:rPr>
        <w:t>.</w:t>
      </w:r>
      <w:r w:rsidR="00162091" w:rsidRPr="00162091">
        <w:rPr>
          <w:rFonts w:eastAsia="Times New Roman" w:cstheme="minorHAnsi"/>
          <w:iCs/>
          <w:lang w:eastAsia="cs-CZ"/>
        </w:rPr>
        <w:t xml:space="preserve"> Společně pak </w:t>
      </w:r>
      <w:r w:rsidR="006830DC">
        <w:rPr>
          <w:rFonts w:eastAsia="Times New Roman" w:cstheme="minorHAnsi"/>
          <w:iCs/>
          <w:lang w:eastAsia="cs-CZ"/>
        </w:rPr>
        <w:t xml:space="preserve">tvoří velkoplošnou </w:t>
      </w:r>
      <w:r w:rsidR="00162091">
        <w:rPr>
          <w:rFonts w:eastAsia="Times New Roman" w:cstheme="minorHAnsi"/>
          <w:iCs/>
          <w:lang w:eastAsia="cs-CZ"/>
        </w:rPr>
        <w:t xml:space="preserve"> </w:t>
      </w:r>
      <w:r w:rsidR="006830DC">
        <w:rPr>
          <w:rFonts w:eastAsia="Times New Roman" w:cstheme="minorHAnsi"/>
          <w:iCs/>
          <w:lang w:eastAsia="cs-CZ"/>
        </w:rPr>
        <w:lastRenderedPageBreak/>
        <w:t>krajinu</w:t>
      </w:r>
      <w:r w:rsidR="00745D75">
        <w:rPr>
          <w:rFonts w:eastAsia="Times New Roman" w:cstheme="minorHAnsi"/>
          <w:iCs/>
          <w:lang w:eastAsia="cs-CZ"/>
        </w:rPr>
        <w:t xml:space="preserve"> </w:t>
      </w:r>
      <w:r w:rsidR="006830DC">
        <w:rPr>
          <w:rFonts w:eastAsia="Times New Roman" w:cstheme="minorHAnsi"/>
          <w:iCs/>
          <w:lang w:eastAsia="cs-CZ"/>
        </w:rPr>
        <w:t>- mapu</w:t>
      </w:r>
      <w:r w:rsidR="00162091" w:rsidRPr="00162091">
        <w:rPr>
          <w:rFonts w:eastAsia="Times New Roman" w:cstheme="minorHAnsi"/>
          <w:iCs/>
          <w:lang w:eastAsia="cs-CZ"/>
        </w:rPr>
        <w:t xml:space="preserve"> a pomocí magnetu</w:t>
      </w:r>
      <w:r w:rsidR="00282F6A">
        <w:rPr>
          <w:rFonts w:eastAsia="Times New Roman" w:cstheme="minorHAnsi"/>
          <w:iCs/>
          <w:lang w:eastAsia="cs-CZ"/>
        </w:rPr>
        <w:t xml:space="preserve"> hledají </w:t>
      </w:r>
      <w:r w:rsidR="00745D75">
        <w:rPr>
          <w:rFonts w:eastAsia="Times New Roman" w:cstheme="minorHAnsi"/>
          <w:iCs/>
          <w:lang w:eastAsia="cs-CZ"/>
        </w:rPr>
        <w:t>nejkratší cestu na poštovní úřad.</w:t>
      </w:r>
      <w:r w:rsidR="00162091">
        <w:rPr>
          <w:rFonts w:eastAsia="Times New Roman" w:cstheme="minorHAnsi"/>
          <w:iCs/>
          <w:lang w:eastAsia="cs-CZ"/>
        </w:rPr>
        <w:t xml:space="preserve"> </w:t>
      </w:r>
      <w:r w:rsidR="00162091" w:rsidRPr="00162091">
        <w:rPr>
          <w:rFonts w:eastAsia="Times New Roman" w:cstheme="minorHAnsi"/>
          <w:iCs/>
          <w:lang w:eastAsia="cs-CZ"/>
        </w:rPr>
        <w:t>Program rozvíjí sociální vztahy a učí děti spolupracovat</w:t>
      </w:r>
      <w:r w:rsidR="00162091">
        <w:rPr>
          <w:rFonts w:eastAsia="Times New Roman" w:cstheme="minorHAnsi"/>
          <w:iCs/>
          <w:lang w:eastAsia="cs-CZ"/>
        </w:rPr>
        <w:t>.</w:t>
      </w:r>
    </w:p>
    <w:p w:rsidR="008D260C" w:rsidRDefault="008D260C">
      <w:pPr>
        <w:rPr>
          <w:b/>
        </w:rPr>
      </w:pPr>
    </w:p>
    <w:p w:rsidR="00114AAA" w:rsidRDefault="00114AAA" w:rsidP="007A329A">
      <w:pPr>
        <w:spacing w:after="0"/>
        <w:rPr>
          <w:b/>
        </w:rPr>
      </w:pPr>
    </w:p>
    <w:p w:rsidR="00F82F2F" w:rsidRPr="00206F0E" w:rsidRDefault="00F82F2F" w:rsidP="00F82F2F">
      <w:pPr>
        <w:pStyle w:val="Nadpis1"/>
        <w:rPr>
          <w:rFonts w:asciiTheme="minorHAnsi" w:eastAsiaTheme="minorHAnsi" w:hAnsiTheme="minorHAnsi" w:cstheme="minorHAnsi"/>
          <w:b/>
          <w:color w:val="auto"/>
        </w:rPr>
      </w:pPr>
      <w:r w:rsidRPr="00206F0E">
        <w:rPr>
          <w:rFonts w:asciiTheme="minorHAnsi" w:eastAsiaTheme="minorHAnsi" w:hAnsiTheme="minorHAnsi" w:cstheme="minorHAnsi"/>
          <w:b/>
          <w:color w:val="auto"/>
        </w:rPr>
        <w:t xml:space="preserve">Výtvarné programy </w:t>
      </w:r>
    </w:p>
    <w:p w:rsidR="00F82F2F" w:rsidRDefault="00F82F2F" w:rsidP="007A329A">
      <w:pPr>
        <w:spacing w:after="0"/>
        <w:rPr>
          <w:b/>
        </w:rPr>
      </w:pPr>
    </w:p>
    <w:p w:rsidR="00F82F2F" w:rsidRPr="00206F0E" w:rsidRDefault="00F82F2F" w:rsidP="007A329A">
      <w:pPr>
        <w:spacing w:after="0"/>
        <w:rPr>
          <w:i/>
        </w:rPr>
      </w:pPr>
      <w:r w:rsidRPr="00206F0E">
        <w:rPr>
          <w:i/>
        </w:rPr>
        <w:t>Výtvarně zaměřené programy seznámí děti s různými technikami</w:t>
      </w:r>
      <w:r w:rsidR="00206F0E">
        <w:rPr>
          <w:i/>
        </w:rPr>
        <w:t xml:space="preserve"> a výtvarným vyjadřováním</w:t>
      </w:r>
      <w:r w:rsidRPr="00206F0E">
        <w:rPr>
          <w:i/>
        </w:rPr>
        <w:t xml:space="preserve">, </w:t>
      </w:r>
      <w:r w:rsidR="00206F0E">
        <w:rPr>
          <w:i/>
        </w:rPr>
        <w:t>výstava je zdrojem inspirace</w:t>
      </w:r>
      <w:r w:rsidR="00162091" w:rsidRPr="00206F0E">
        <w:rPr>
          <w:i/>
        </w:rPr>
        <w:t xml:space="preserve"> </w:t>
      </w:r>
      <w:r w:rsidR="00206F0E">
        <w:rPr>
          <w:i/>
        </w:rPr>
        <w:t>a motivace.</w:t>
      </w:r>
      <w:r w:rsidR="00162091" w:rsidRPr="00206F0E">
        <w:rPr>
          <w:i/>
        </w:rPr>
        <w:t xml:space="preserve"> C</w:t>
      </w:r>
      <w:r w:rsidR="000F5613" w:rsidRPr="00206F0E">
        <w:rPr>
          <w:i/>
        </w:rPr>
        <w:t xml:space="preserve">ílem je rozvoj kreativity, samostatnosti, </w:t>
      </w:r>
      <w:r w:rsidR="006830DC">
        <w:rPr>
          <w:i/>
        </w:rPr>
        <w:t>individuality</w:t>
      </w:r>
      <w:r w:rsidR="00162091" w:rsidRPr="00206F0E">
        <w:rPr>
          <w:i/>
        </w:rPr>
        <w:t xml:space="preserve">. </w:t>
      </w:r>
      <w:r w:rsidR="00206F0E">
        <w:rPr>
          <w:i/>
        </w:rPr>
        <w:t xml:space="preserve">Programy </w:t>
      </w:r>
      <w:r w:rsidR="00162091" w:rsidRPr="00206F0E">
        <w:rPr>
          <w:i/>
        </w:rPr>
        <w:t xml:space="preserve">Jsou vhodnější pro skupiny </w:t>
      </w:r>
      <w:r w:rsidR="00206F0E">
        <w:rPr>
          <w:i/>
        </w:rPr>
        <w:t xml:space="preserve">do </w:t>
      </w:r>
      <w:r w:rsidR="00162091" w:rsidRPr="00206F0E">
        <w:rPr>
          <w:i/>
        </w:rPr>
        <w:t>12 dětí z důvodu omezené kapacity ateliéru</w:t>
      </w:r>
      <w:r w:rsidR="00206F0E" w:rsidRPr="00206F0E">
        <w:rPr>
          <w:i/>
        </w:rPr>
        <w:t>. V případě většího počtu jsou  dílny realizovány v expozici a program je upraven</w:t>
      </w:r>
      <w:r w:rsidR="00206F0E">
        <w:rPr>
          <w:i/>
        </w:rPr>
        <w:t xml:space="preserve"> specifickým potřebám.</w:t>
      </w:r>
      <w:r w:rsidR="00E90312">
        <w:rPr>
          <w:i/>
        </w:rPr>
        <w:t xml:space="preserve"> Vhodné pro děti od 8 let</w:t>
      </w:r>
      <w:r w:rsidR="00282F6A">
        <w:rPr>
          <w:i/>
        </w:rPr>
        <w:t>.</w:t>
      </w:r>
    </w:p>
    <w:p w:rsidR="00206F0E" w:rsidRDefault="00206F0E" w:rsidP="00F82F2F">
      <w:pPr>
        <w:spacing w:after="0"/>
        <w:ind w:left="708"/>
        <w:jc w:val="both"/>
      </w:pPr>
    </w:p>
    <w:p w:rsidR="00206F0E" w:rsidRDefault="00206F0E" w:rsidP="00206F0E">
      <w:pPr>
        <w:spacing w:after="0"/>
      </w:pPr>
      <w:r w:rsidRPr="006A11C2">
        <w:rPr>
          <w:b/>
        </w:rPr>
        <w:t>Ať se kola točí</w:t>
      </w:r>
      <w:r w:rsidR="00E90312">
        <w:rPr>
          <w:b/>
        </w:rPr>
        <w:t xml:space="preserve">! </w:t>
      </w:r>
    </w:p>
    <w:p w:rsidR="007A329A" w:rsidRDefault="007A329A" w:rsidP="00EE0742">
      <w:pPr>
        <w:spacing w:after="0"/>
      </w:pPr>
      <w:r w:rsidRPr="00F82F2F">
        <w:t>Výtvarná dílna pro malé i velké konstruktéry aut. Jízdní vlastnosti vlastnoručně vyrobeného auta</w:t>
      </w:r>
      <w:r w:rsidR="00EE0742">
        <w:t xml:space="preserve"> </w:t>
      </w:r>
      <w:r w:rsidR="00282F6A">
        <w:t xml:space="preserve">si designéři a </w:t>
      </w:r>
      <w:r w:rsidRPr="00F82F2F">
        <w:t>závodníci hned vyzkoušejí na krátké trati.</w:t>
      </w:r>
    </w:p>
    <w:p w:rsidR="00E90312" w:rsidRDefault="00E90312" w:rsidP="00F82F2F">
      <w:pPr>
        <w:spacing w:after="0"/>
        <w:jc w:val="both"/>
        <w:rPr>
          <w:b/>
        </w:rPr>
      </w:pPr>
    </w:p>
    <w:p w:rsidR="00E90312" w:rsidRDefault="00282F6A" w:rsidP="00F82F2F">
      <w:pPr>
        <w:spacing w:after="0"/>
        <w:jc w:val="both"/>
      </w:pPr>
      <w:r>
        <w:rPr>
          <w:b/>
        </w:rPr>
        <w:t xml:space="preserve">Cykly a </w:t>
      </w:r>
      <w:r w:rsidR="00E90312">
        <w:rPr>
          <w:b/>
        </w:rPr>
        <w:t>bicykly</w:t>
      </w:r>
    </w:p>
    <w:p w:rsidR="00F82F2F" w:rsidRDefault="00E90312" w:rsidP="00F82F2F">
      <w:pPr>
        <w:spacing w:after="0"/>
        <w:jc w:val="both"/>
      </w:pPr>
      <w:r>
        <w:t>Děti si vytvoří g</w:t>
      </w:r>
      <w:r w:rsidR="00206F0E" w:rsidRPr="00206F0E">
        <w:t xml:space="preserve">rafický list </w:t>
      </w:r>
      <w:r>
        <w:t>klasickou technikou tisku z hloubky. Inspirací k návrhu jim budou především nemotorová vozidla, vozíky a návrhy  na známky.</w:t>
      </w:r>
    </w:p>
    <w:p w:rsidR="00E90312" w:rsidRDefault="00E90312" w:rsidP="00F82F2F">
      <w:pPr>
        <w:spacing w:after="0"/>
        <w:jc w:val="both"/>
      </w:pPr>
    </w:p>
    <w:p w:rsidR="00E90312" w:rsidRDefault="00E90312" w:rsidP="00F82F2F">
      <w:pPr>
        <w:spacing w:after="0"/>
        <w:jc w:val="both"/>
      </w:pPr>
    </w:p>
    <w:p w:rsidR="007A329A" w:rsidRDefault="007A329A" w:rsidP="007A329A">
      <w:pPr>
        <w:spacing w:after="0"/>
        <w:ind w:left="708"/>
        <w:rPr>
          <w:i/>
        </w:rPr>
      </w:pPr>
      <w:bookmarkStart w:id="0" w:name="_GoBack"/>
      <w:bookmarkEnd w:id="0"/>
    </w:p>
    <w:p w:rsidR="007A329A" w:rsidRDefault="007A329A" w:rsidP="007A329A">
      <w:pPr>
        <w:spacing w:after="0"/>
        <w:ind w:left="708"/>
        <w:rPr>
          <w:i/>
        </w:rPr>
      </w:pPr>
    </w:p>
    <w:p w:rsidR="007A329A" w:rsidRDefault="007A329A" w:rsidP="007A329A">
      <w:pPr>
        <w:spacing w:after="0"/>
        <w:ind w:left="708"/>
        <w:rPr>
          <w:i/>
        </w:rPr>
      </w:pPr>
    </w:p>
    <w:p w:rsidR="007A329A" w:rsidRPr="007A14EA" w:rsidRDefault="007A329A">
      <w:pPr>
        <w:rPr>
          <w:b/>
        </w:rPr>
      </w:pPr>
    </w:p>
    <w:sectPr w:rsidR="007A329A" w:rsidRPr="007A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EA"/>
    <w:rsid w:val="00000B47"/>
    <w:rsid w:val="000F5613"/>
    <w:rsid w:val="00114AAA"/>
    <w:rsid w:val="00162091"/>
    <w:rsid w:val="001843E3"/>
    <w:rsid w:val="00206F0E"/>
    <w:rsid w:val="00247978"/>
    <w:rsid w:val="00282F6A"/>
    <w:rsid w:val="002B158F"/>
    <w:rsid w:val="00306173"/>
    <w:rsid w:val="00340BF1"/>
    <w:rsid w:val="0038096B"/>
    <w:rsid w:val="004B7CB3"/>
    <w:rsid w:val="006830DC"/>
    <w:rsid w:val="006B3958"/>
    <w:rsid w:val="006F4FFE"/>
    <w:rsid w:val="00745D75"/>
    <w:rsid w:val="007A14EA"/>
    <w:rsid w:val="007A329A"/>
    <w:rsid w:val="00812EA1"/>
    <w:rsid w:val="008D260C"/>
    <w:rsid w:val="00935811"/>
    <w:rsid w:val="00B12ED5"/>
    <w:rsid w:val="00BE6DC4"/>
    <w:rsid w:val="00C641C9"/>
    <w:rsid w:val="00D06B88"/>
    <w:rsid w:val="00D173B2"/>
    <w:rsid w:val="00E90312"/>
    <w:rsid w:val="00EE0742"/>
    <w:rsid w:val="00F331C1"/>
    <w:rsid w:val="00F4117C"/>
    <w:rsid w:val="00F41B75"/>
    <w:rsid w:val="00F82F2F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721"/>
  <w15:chartTrackingRefBased/>
  <w15:docId w15:val="{33BE6633-69CF-4E7C-9B34-55E6748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20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162091"/>
    <w:rPr>
      <w:i/>
      <w:iCs/>
      <w:color w:val="5B9BD5" w:themeColor="accent1"/>
    </w:rPr>
  </w:style>
  <w:style w:type="character" w:styleId="Odkazintenzivn">
    <w:name w:val="Intense Reference"/>
    <w:basedOn w:val="Standardnpsmoodstavce"/>
    <w:uiPriority w:val="32"/>
    <w:qFormat/>
    <w:rsid w:val="00162091"/>
    <w:rPr>
      <w:b/>
      <w:bCs/>
      <w:smallCaps/>
      <w:color w:val="5B9BD5" w:themeColor="accent1"/>
      <w:spacing w:val="5"/>
    </w:rPr>
  </w:style>
  <w:style w:type="paragraph" w:styleId="Normlnweb">
    <w:name w:val="Normal (Web)"/>
    <w:basedOn w:val="Normln"/>
    <w:uiPriority w:val="99"/>
    <w:semiHidden/>
    <w:unhideWhenUsed/>
    <w:rsid w:val="002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Programy pro školní skupiny</vt:lpstr>
      <vt:lpstr>    Za sedmero kolejemi a sedmero vodami</vt:lpstr>
      <vt:lpstr>Výtvarné programy </vt:lpstr>
    </vt:vector>
  </TitlesOfParts>
  <Company>Česká pošta s.p.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Denisa MgA.</dc:creator>
  <cp:keywords/>
  <dc:description/>
  <cp:lastModifiedBy>Sedláková Denisa MgA.</cp:lastModifiedBy>
  <cp:revision>7</cp:revision>
  <dcterms:created xsi:type="dcterms:W3CDTF">2021-07-16T12:42:00Z</dcterms:created>
  <dcterms:modified xsi:type="dcterms:W3CDTF">2021-08-13T12:51:00Z</dcterms:modified>
</cp:coreProperties>
</file>